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 w:bidi="kn-IN"/>
        </w:rPr>
        <w:t xml:space="preserve">Практическое занятие </w:t>
      </w:r>
      <w:r w:rsidR="00334A54"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№</w:t>
      </w:r>
      <w:r w:rsidR="0049593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4</w:t>
      </w:r>
    </w:p>
    <w:p w:rsidR="00334A54" w:rsidRPr="00334A54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</w:p>
    <w:p w:rsidR="00ED62BB" w:rsidRPr="00334A54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Задание</w:t>
      </w:r>
      <w:r w:rsidR="00B51F7A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4</w:t>
      </w:r>
      <w:proofErr w:type="gramStart"/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  </w:t>
      </w:r>
      <w:r w:rsidRPr="00C81110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С</w:t>
      </w:r>
      <w:proofErr w:type="gramEnd"/>
      <w:r w:rsidRPr="00C81110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делать</w:t>
      </w: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 </w:t>
      </w:r>
      <w:r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а</w:t>
      </w:r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нализ антропометрических признаков в положений сидя и стоя</w:t>
      </w:r>
    </w:p>
    <w:p w:rsidR="00495935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Порядок выполнения:: Измерить свои</w:t>
      </w:r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антропометрические признаки </w:t>
      </w:r>
      <w:proofErr w:type="gramStart"/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>в</w:t>
      </w:r>
      <w:proofErr w:type="gramEnd"/>
      <w:r w:rsidR="00ED62BB" w:rsidRPr="00334A54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положений стоя и сидя.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</w:t>
      </w:r>
      <w:r w:rsidR="00C81110"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Сделать вывод по организации рабочего места в соответствии с антропометрическими параметрами.</w:t>
      </w:r>
      <w:bookmarkStart w:id="0" w:name="_GoBack"/>
      <w:bookmarkEnd w:id="0"/>
    </w:p>
    <w:p w:rsidR="00ED62BB" w:rsidRPr="00334A54" w:rsidRDefault="00334A54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 w:bidi="kn-IN"/>
        </w:rPr>
        <w:t xml:space="preserve"> </w:t>
      </w:r>
      <w:r w:rsidR="00ED62BB"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Схема антропометрических признаков тела человека в положении стоя.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Для женщин 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8955058" wp14:editId="53381516">
            <wp:extent cx="5321300" cy="3810000"/>
            <wp:effectExtent l="0" t="0" r="0" b="0"/>
            <wp:docPr id="1" name="Рисунок 1" descr="Схема антропометрических признаков тела человека в положении сто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ема антропометрических признаков тела человека в положении стоя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298DD405" wp14:editId="410B944A">
            <wp:extent cx="4762500" cy="2552700"/>
            <wp:effectExtent l="0" t="0" r="0" b="0"/>
            <wp:docPr id="2" name="Рисунок 2" descr="Схема антропометрических признаков тела человека в положении сто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хема антропометрических признаков тела человека в положении стоя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tbl>
      <w:tblPr>
        <w:tblW w:w="10023" w:type="dxa"/>
        <w:jc w:val="center"/>
        <w:tblCellSpacing w:w="0" w:type="dxa"/>
        <w:tblInd w:w="-25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1"/>
        <w:gridCol w:w="1246"/>
        <w:gridCol w:w="807"/>
        <w:gridCol w:w="807"/>
        <w:gridCol w:w="808"/>
        <w:gridCol w:w="807"/>
        <w:gridCol w:w="807"/>
      </w:tblGrid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Наименование признака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Группа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населения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Значене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признака, см.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соответствующее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перцентилям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I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99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1002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Поло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жение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стоя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1. Высота верхушечной точки над полом (длина тела, рост) —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верти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кальное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пола до вер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хушечной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точки на голове (наиболее выступающая вверх точка головы)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144,05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147,28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153,66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147,37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150,84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157,00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155,41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159,52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165,07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163,44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168,04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173,13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166,77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171,60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176,47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2. Высота глаз над полом — вертикальное расстояние от пола до внутреннего угла глаза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132,06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135,90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142,25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135,37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139,39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145,56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143,З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</w:t>
            </w:r>
            <w:proofErr w:type="gramEnd"/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147,81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153,58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151,35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156,23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161,59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154,66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159,72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164,91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3. Высота плеча над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полом—вертикальное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пола до акромиального конца ключицы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117,10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120,22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125,57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120,28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123,66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128,72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127,97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131,76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136,32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135,66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140,28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143,91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138,85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143,72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147,06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4. Высота локтя над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полом—вертикальное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пола до вершины локтевого отростка локтевой кости. Плечо ориентировано вдоль туловища и составляет с предплечьем прямой угол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86,42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91, 60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88,89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94,84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100,17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100,79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106,22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103,26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108,73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5. Высота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фалапговой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III точки над полом — вертикальное расстояние от пола до фаланговой III точки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60,41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62,56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63,34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67,74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68,62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72,92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73,90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77,31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76,09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79,46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6. Длина верхнего отрезка сзади (голова плюс шея) — высота верхушечной точки над полом минус 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высота шейной точки над полом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19,16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20,13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20,99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22,25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23,08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24,44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25,1</w:t>
            </w:r>
            <w:r w:rsidRPr="00334A5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 w:bidi="kn-IN"/>
              </w:rPr>
              <w:t>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25,34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26,03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7. Длина кисти — высота шило видной точки над полом минус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высо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та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пальцевой III точки над полом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14,76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16,99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18,53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8. Наибольшая ширина кисти — горизонтальное расстояние между наиболее выступающими точками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пястпо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-фаланговых суставов первого и пятого пальцев. Пальцы выпрямлены, большой палец прижат к остальным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.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8,24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8,53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10,88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10,91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9. Длина третьего пальца — высота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фаланговон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III точки над полом минус высота пальцевой III точки над полом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7,68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7,76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8,31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10.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Бидельтоидпый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диаметр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—м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аксимальное горизонтальное расстояние между наиболее выступающими в стороны точками дельтовидных мышц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36,84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44,32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44,70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46,00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46,30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11. Обхват шеи — горизонтальный обхват непосредственно под выступом щитовидного хряща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28,67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35,29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35,75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12. Обхват кулака — горизонтальный обхват на уровне головок пястных костей при сжатой в кулак кисти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20,83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26,43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28,52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Размах рук — горизонтальное расстояние между пальцевыми точками правой и левой рук, вытянутых в стороны на уровне плеч.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Ладони направлены вперед, пальцы выпрямлены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143,07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148,25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152,06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147,33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152,64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156,05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157,62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163,23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165,66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167,91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173,89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175,28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172,17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178,25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179,27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14.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Дельтоидная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левая—пальцевая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Ш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правая — горизонтальное расстояние между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левой и пальцевой III правой точками. Левая рука опущена вдоль туловища. Правая рука вытянута в сторону строго горизонтально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91,89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94,32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96,38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97,14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98,87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101,23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103,97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104,88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107,83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110,80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110,89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110,57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113,62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113,38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15. Размах рук, согнутых в локтях — горизонтальное расстояние между локтевыми точками. Локти находятся на уровне плеч. Кисти выпрямлены, большие пальцы прижаты к груди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78,09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79,49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77,69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80,60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83,74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86,61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88,01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89,79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92,74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94,05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92,29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96,54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16.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Дельтоидная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левая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— локтевая правая — расстояние горизонтальное 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между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дельтоидной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левой точкой опущенной вниз руки и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локтсвой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правой точкой. Правая рука согнута в локте и расположена на уровне плеча, большой палец прижат к груди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54,07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59,77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56,82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59,79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61,59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63,47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65,05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65,98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70,12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70,51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70,37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72,87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72,73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72,18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12. Наибольший поперечный диаметр тела — горизонтальное расстояние между наиболее выступающими е стороны точками наружной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поверх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ности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свободно опущенных рук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38,39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39,77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41,78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46,65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46,27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51,52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54,49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51,76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18. Наибольший переднезадний диаметр тела — горизонтальное расстояние между вертикальными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плоскос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тями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, проходящими через наиболее выступающие вперед и назад точки туловища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21,86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29,80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27,45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19. Передняя досягаемость руки — расстояние между наиболее выступающей назад точкой туловища (ягодицы, лопатки) и пальцевой III точкой вытянутой вперед руки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68,43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68,70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70,68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71,17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72,05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76,10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83,77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85,54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85,30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20. Передняя максимальная досягаемость руки — расстояние от ягодиц до пальцевой III точки вытянутой вперед руки при максимальном наклоне корпуса вперед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114,06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117,72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126,57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135,42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139,08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7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21. Вертикальная досягаемость руки — вертикальное расстояние от поля до пальцевой III точки максимально вытянутой вверх руки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А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179,79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193,20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184,73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197,88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196,66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209,18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208,59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220,47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213,53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225,15 </w:t>
            </w:r>
          </w:p>
        </w:tc>
      </w:tr>
    </w:tbl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  <w:t> 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>Схема антропометрических признаков тела человек в положении сидя.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  <w:t xml:space="preserve">Для мужчин. </w:t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7444B7DE" wp14:editId="0B4EA973">
            <wp:extent cx="4762500" cy="2705100"/>
            <wp:effectExtent l="0" t="0" r="0" b="0"/>
            <wp:docPr id="3" name="Рисунок 3" descr="Схема антропометрических признаков тела человек в положении си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хема антропометрических признаков тела человек в положении сидя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kn-IN"/>
        </w:rPr>
      </w:pPr>
      <w:r w:rsidRPr="00334A5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63C76689" wp14:editId="73B573BA">
            <wp:extent cx="5283200" cy="3683000"/>
            <wp:effectExtent l="0" t="0" r="0" b="0"/>
            <wp:docPr id="4" name="Рисунок 4" descr="Схема антропометрических признаков тела человек в положении сид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Схема антропометрических признаков тела человек в положении сидя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p w:rsidR="00ED62BB" w:rsidRPr="00334A54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 w:bidi="kn-IN"/>
        </w:rPr>
      </w:pPr>
    </w:p>
    <w:tbl>
      <w:tblPr>
        <w:tblW w:w="9147" w:type="dxa"/>
        <w:jc w:val="center"/>
        <w:tblCellSpacing w:w="0" w:type="dxa"/>
        <w:tblInd w:w="-16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4"/>
        <w:gridCol w:w="1246"/>
        <w:gridCol w:w="932"/>
        <w:gridCol w:w="931"/>
        <w:gridCol w:w="941"/>
        <w:gridCol w:w="931"/>
        <w:gridCol w:w="932"/>
      </w:tblGrid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Наименование признака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Группа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населения 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Значене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признака, см.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соответствующее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перцентилям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D62BB" w:rsidRPr="00334A54" w:rsidRDefault="00ED62BB" w:rsidP="00ED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 </w:t>
            </w:r>
          </w:p>
        </w:tc>
        <w:tc>
          <w:tcPr>
            <w:tcW w:w="8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 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 </w:t>
            </w:r>
          </w:p>
        </w:tc>
        <w:tc>
          <w:tcPr>
            <w:tcW w:w="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99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9147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Положение сидя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22. Высота верхушечной точки над сиденьем — вертикальное расстояние 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от сиденья до верхушечной точки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82,19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84,02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84,06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87,31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88,59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90,49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91,94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93,13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96,58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95,01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98,96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98,48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23. Высота глаз над сиденьем — вертикальное расстояние от сиденья до внутреннего угла глаза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70,17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73,96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74,92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79,66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83,82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84,38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85,86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24. Высота ротовой точки над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сиденьем—вертикальное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расстояние от сиденья до середины смыкания губ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61,55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63,57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68,46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70,78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72,07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73,35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75,37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77,15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79,24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25. Высота плеча над сиденьем — вертикальное расстояние от сиденья до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акромиальпого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крал ключицы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53,80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54,81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55,61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56,71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59,96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64,69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66,65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67,80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26. Высота локтя над сиденьем — вертикальное расстояние от сиденья до верхушки локтя. Плечо прижато к туловищу. Предплечье располагается горизонтально и образует с плечом прямой угол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17,53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18,95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18,73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22,45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22,80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25,96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28,06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27. Высота бедра над сиденьем — вертикальное расстояние от сиденья до наиболее выступающей части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пе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редней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поверхности бедра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11,88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12,78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14,97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17,16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16,96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28. Высота первого шейного поз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вонка над сиденьем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—в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ертикальное расстояние от сиденья до верхнего края ямки, находящемся выше остистого отростка второго шейного позвонка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67,24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73,23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76,36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78,21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81,23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80,59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80,28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83,33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29. Высота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шейном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точки над си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деньем — вертикальное расстояние от сиденья до остистого отростка седьмого шейного позвонка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58,84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61,55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65,47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65,80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69,25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69,91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70,05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71,78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30. Высота нижнего угла лопатки над сиденьем — вертикальное рас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стояние от сиденья до вершины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ниж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него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угла лопатки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39,62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43,94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48,67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50,05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50,46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31. Высота линии та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л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мм над си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деньем — вертикальное расстояние от сиденья до середины линии талин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21,07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19,96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22,83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24,54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29,80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32,70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32. Высота колена над полом — вертикальное расстояние от иола до наиболее выступающей вверх точки «а передней поверхности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дисталыюго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конца бедра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47,40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50,13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50,06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52,54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56,47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60,93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57,69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62,79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61,23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33. Высота подколенного угли над полом — вертикальное расстояние от пола до вершины угла, образованного в месте перехода мягких тканей бедра в мягкие ткани голени. Колено согнуто под прямым углом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37,82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41,52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42,32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45,44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45,51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46,83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50,98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50,64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34. Локтевая — пальцевая III точ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>ка — горизонтальное расстояние от вершины локтевого отростка локте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вой кости до пальцевой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Ш</w:t>
            </w:r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" точки. Плечо с предплечьем образуют пря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мой угол, пальцы выпрямлены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41,98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42,30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42,76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43,31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43,99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47,63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49,70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52,15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51,02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53,84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52,51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35. Спинка сиденья —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сренеподмышечная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линия — горизонтальное расстояние от спинки сиденья до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среднеподмышечной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линии на уровне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среднегрудинной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точки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9,56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10,58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13,03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12,92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15,48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14,63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17,19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16,49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15,34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18,42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36. Спинка сиденья — передняя поверхность туловища — горизонтальное расстояние от спинки сиденья до наиболее выступающей вперед точки ла передней поверхности тела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18,02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18,86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18,48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20,28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19,69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22,61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22,48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27,19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27,92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26,48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37. Спинка сиденья — подколенный угол — горизонтальное расстояние от спинки до подколенного угла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43,14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44,61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45,06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46,49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48,22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49,71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51 ,01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52,24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54,36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55,53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56,28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57,41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57,99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38. Спинка сиденья — колено — горизонтальное расстояние от спинки до наиболее выступающей вперед точки надколенной чашки. Бедро и голень образуют прямой угол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50,75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53,18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55,33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56,87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59,04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60,89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60,79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66,45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64,70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68,75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66,40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39. Спинка сиденья — конечная точка стопы — проекционное рас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стояние от спинки сиденья до конца I , II или III пальца (наиболее выступающего). Бедро и голени расположены под прямым углом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64,14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67,76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76,49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85,22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---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88,84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---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40. Наибольшая ширина таза (с учетом мягких тканей) — горизонтальное расстояние между наиболее выступающими наружу точками мягких тканей в области больших вертелов бедра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30,10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31,45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31,27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32,98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32,28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34,08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36,38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35,14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36,90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40,34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38,07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39,24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41. Длина стопы — проекционное расстояние от пяточной точки до конца наиболее выступающего </w:t>
            </w:r>
            <w:proofErr w:type="spell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впе</w:t>
            </w:r>
            <w:proofErr w:type="spell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softHyphen/>
              <w:t xml:space="preserve"> </w:t>
            </w:r>
            <w:proofErr w:type="spellStart"/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ред</w:t>
            </w:r>
            <w:proofErr w:type="spellEnd"/>
            <w:proofErr w:type="gramEnd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 пальца. Конечная точка </w:t>
            </w: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может размещаться на первом, втором и третьем пальцах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23,52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23,88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24,26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24,71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25,12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26,72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27,03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27,81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28,55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29,55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29,72 </w:t>
            </w:r>
          </w:p>
        </w:tc>
      </w:tr>
      <w:tr w:rsidR="00ED62BB" w:rsidRPr="00334A54" w:rsidTr="00ED62BB">
        <w:trPr>
          <w:tblCellSpacing w:w="0" w:type="dxa"/>
          <w:jc w:val="center"/>
        </w:trPr>
        <w:tc>
          <w:tcPr>
            <w:tcW w:w="4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lastRenderedPageBreak/>
              <w:t xml:space="preserve">42. </w:t>
            </w:r>
            <w:proofErr w:type="gramStart"/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Ширина стопы — проекционное расстояние между наружной и внутренней плюсневыми точками 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А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Б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8,72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8,85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9,10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9,20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9,42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10,03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10,04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>10,З8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10,95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10,87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11,33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11,22 </w:t>
            </w:r>
          </w:p>
          <w:p w:rsidR="00ED62BB" w:rsidRPr="00334A54" w:rsidRDefault="00ED62BB" w:rsidP="00ED62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</w:pPr>
            <w:r w:rsidRPr="00334A5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kn-IN"/>
              </w:rPr>
              <w:t xml:space="preserve">11,72 </w:t>
            </w:r>
          </w:p>
        </w:tc>
      </w:tr>
    </w:tbl>
    <w:p w:rsidR="00ED62BB" w:rsidRDefault="00ED62BB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C81110" w:rsidRDefault="00C81110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C81110" w:rsidRDefault="00C81110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C81110" w:rsidRDefault="00C81110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C81110" w:rsidRPr="00334A54" w:rsidRDefault="00C81110" w:rsidP="00ED6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F002E9" w:rsidRPr="00334A54" w:rsidRDefault="00334A54" w:rsidP="0049593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A54"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 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тветить на контрольные вопросы. При ответах на вопросы привести примеры, с учетом заданных профессий  </w:t>
      </w:r>
      <w:proofErr w:type="gramStart"/>
      <w:r w:rsidR="00495935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="00495935">
        <w:rPr>
          <w:rFonts w:ascii="Times New Roman" w:hAnsi="Times New Roman" w:cs="Times New Roman"/>
          <w:b/>
          <w:sz w:val="28"/>
          <w:szCs w:val="28"/>
        </w:rPr>
        <w:t>по варианту заданий)</w:t>
      </w:r>
    </w:p>
    <w:p w:rsidR="00334A54" w:rsidRPr="00334A54" w:rsidRDefault="00334A54" w:rsidP="00334A54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2"/>
        <w:gridCol w:w="8222"/>
      </w:tblGrid>
      <w:tr w:rsidR="00C81110" w:rsidTr="00C81110">
        <w:trPr>
          <w:trHeight w:val="543"/>
        </w:trPr>
        <w:tc>
          <w:tcPr>
            <w:tcW w:w="1242" w:type="dxa"/>
          </w:tcPr>
          <w:p w:rsidR="00C81110" w:rsidRDefault="00C81110" w:rsidP="00C81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8222" w:type="dxa"/>
          </w:tcPr>
          <w:p w:rsidR="00C81110" w:rsidRDefault="00C81110" w:rsidP="00C81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вопросы</w:t>
            </w: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>Условия труда и функциональное состояние организма работающего человека.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Значение комфортных условий труда.</w:t>
            </w:r>
          </w:p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>Физиологическая классификация трудовой деятельности</w:t>
            </w: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 xml:space="preserve">Закономерности динамики работоспособности </w:t>
            </w:r>
          </w:p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>Антропометрия. Классификация рабочих мест</w:t>
            </w:r>
          </w:p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>Классификация зон досягаемости рук в моторном поле.</w:t>
            </w:r>
          </w:p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>Значение эргономических требований для рабочих поз  сидя и стоя</w:t>
            </w: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110">
              <w:rPr>
                <w:rFonts w:ascii="Times New Roman" w:hAnsi="Times New Roman" w:cs="Times New Roman"/>
                <w:sz w:val="28"/>
                <w:szCs w:val="28"/>
              </w:rPr>
              <w:t>Утомляемость и адаптация к условиям труда</w:t>
            </w:r>
          </w:p>
          <w:p w:rsidR="00C81110" w:rsidRP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каких этапов состоит работоспособность. Факторы, способствующие  сохранению  работоспособности</w:t>
            </w: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Значимость  психологического климата. Условия формирования  благоприятного климата в коллективе или корпорации</w:t>
            </w:r>
          </w:p>
        </w:tc>
      </w:tr>
      <w:tr w:rsidR="00C81110" w:rsidTr="00C81110">
        <w:tc>
          <w:tcPr>
            <w:tcW w:w="1242" w:type="dxa"/>
          </w:tcPr>
          <w:p w:rsidR="00C81110" w:rsidRDefault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22" w:type="dxa"/>
          </w:tcPr>
          <w:p w:rsidR="00C81110" w:rsidRDefault="00C81110" w:rsidP="00C81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Мероприятия,  обеспечивающие оптимальные и допустимые параметры производственной среды для сохранения работоспособности и снижения утомляемости.</w:t>
            </w:r>
          </w:p>
        </w:tc>
      </w:tr>
    </w:tbl>
    <w:p w:rsidR="00334A54" w:rsidRPr="00334A54" w:rsidRDefault="00334A54">
      <w:pPr>
        <w:rPr>
          <w:rFonts w:ascii="Times New Roman" w:hAnsi="Times New Roman" w:cs="Times New Roman"/>
          <w:sz w:val="28"/>
          <w:szCs w:val="28"/>
        </w:rPr>
      </w:pPr>
    </w:p>
    <w:sectPr w:rsidR="00334A54" w:rsidRPr="00334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745C"/>
    <w:multiLevelType w:val="hybridMultilevel"/>
    <w:tmpl w:val="7BB0ABF4"/>
    <w:lvl w:ilvl="0" w:tplc="AC943F8A">
      <w:start w:val="1"/>
      <w:numFmt w:val="decimal"/>
      <w:lvlText w:val="%1"/>
      <w:lvlJc w:val="left"/>
      <w:pPr>
        <w:ind w:left="786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356E0C70"/>
    <w:multiLevelType w:val="hybridMultilevel"/>
    <w:tmpl w:val="81BC9FA6"/>
    <w:lvl w:ilvl="0" w:tplc="89723C4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024846"/>
    <w:multiLevelType w:val="hybridMultilevel"/>
    <w:tmpl w:val="7BB0ABF4"/>
    <w:lvl w:ilvl="0" w:tplc="AC943F8A">
      <w:start w:val="1"/>
      <w:numFmt w:val="decimal"/>
      <w:lvlText w:val="%1"/>
      <w:lvlJc w:val="left"/>
      <w:pPr>
        <w:ind w:left="786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73683BDD"/>
    <w:multiLevelType w:val="hybridMultilevel"/>
    <w:tmpl w:val="7BB0ABF4"/>
    <w:lvl w:ilvl="0" w:tplc="AC943F8A">
      <w:start w:val="1"/>
      <w:numFmt w:val="decimal"/>
      <w:lvlText w:val="%1"/>
      <w:lvlJc w:val="left"/>
      <w:pPr>
        <w:ind w:left="786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7F8863CA"/>
    <w:multiLevelType w:val="hybridMultilevel"/>
    <w:tmpl w:val="7BB0ABF4"/>
    <w:lvl w:ilvl="0" w:tplc="AC943F8A">
      <w:start w:val="1"/>
      <w:numFmt w:val="decimal"/>
      <w:lvlText w:val="%1"/>
      <w:lvlJc w:val="left"/>
      <w:pPr>
        <w:ind w:left="786" w:hanging="360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9DC"/>
    <w:rsid w:val="002839DC"/>
    <w:rsid w:val="00334A54"/>
    <w:rsid w:val="00495935"/>
    <w:rsid w:val="006219E1"/>
    <w:rsid w:val="00B51F7A"/>
    <w:rsid w:val="00C81110"/>
    <w:rsid w:val="00ED62BB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D62BB"/>
  </w:style>
  <w:style w:type="paragraph" w:styleId="a3">
    <w:name w:val="Balloon Text"/>
    <w:basedOn w:val="a"/>
    <w:link w:val="a4"/>
    <w:uiPriority w:val="99"/>
    <w:semiHidden/>
    <w:unhideWhenUsed/>
    <w:rsid w:val="00ED6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2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34A54"/>
    <w:pPr>
      <w:ind w:left="720"/>
      <w:contextualSpacing/>
    </w:pPr>
  </w:style>
  <w:style w:type="table" w:styleId="a6">
    <w:name w:val="Table Grid"/>
    <w:basedOn w:val="a1"/>
    <w:uiPriority w:val="59"/>
    <w:rsid w:val="00C811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D62BB"/>
  </w:style>
  <w:style w:type="paragraph" w:styleId="a3">
    <w:name w:val="Balloon Text"/>
    <w:basedOn w:val="a"/>
    <w:link w:val="a4"/>
    <w:uiPriority w:val="99"/>
    <w:semiHidden/>
    <w:unhideWhenUsed/>
    <w:rsid w:val="00ED6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2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34A54"/>
    <w:pPr>
      <w:ind w:left="720"/>
      <w:contextualSpacing/>
    </w:pPr>
  </w:style>
  <w:style w:type="table" w:styleId="a6">
    <w:name w:val="Table Grid"/>
    <w:basedOn w:val="a1"/>
    <w:uiPriority w:val="59"/>
    <w:rsid w:val="00C811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4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http://www.mebelsam.com/plugins/content/images/file/stati/ergonomika/ris4.gif" TargetMode="External"/><Relationship Id="rId3" Type="http://schemas.microsoft.com/office/2007/relationships/stylesWithEffects" Target="stylesWithEffects.xml"/><Relationship Id="rId7" Type="http://schemas.openxmlformats.org/officeDocument/2006/relationships/image" Target="http://www.mebelsam.com/plugins/content/images/file/stati/ergonomika/ris1.gif" TargetMode="External"/><Relationship Id="rId12" Type="http://schemas.openxmlformats.org/officeDocument/2006/relationships/image" Target="media/image4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http://www.mebelsam.com/plugins/content/images/file/stati/ergonomika/ris3.gi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http://www.mebelsam.com/plugins/content/images/file/stati/ergonomika/ris2.gi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RePack by Diakov</cp:lastModifiedBy>
  <cp:revision>4</cp:revision>
  <dcterms:created xsi:type="dcterms:W3CDTF">2024-01-29T06:58:00Z</dcterms:created>
  <dcterms:modified xsi:type="dcterms:W3CDTF">2024-01-29T07:42:00Z</dcterms:modified>
</cp:coreProperties>
</file>